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43C5A"/>
          <w:sz w:val="44"/>
        </w:rPr>
        <w:t>Capa-Template do Pacote de Aprovacao</w:t>
      </w:r>
    </w:p>
    <w:p>
      <w:pPr>
        <w:jc w:val="left"/>
      </w:pPr>
      <w:r>
        <w:rPr>
          <w:i/>
          <w:color w:val="315D7D"/>
          <w:sz w:val="21"/>
        </w:rPr>
        <w:t>Substituir pelo nome do proximo modulo em fase final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184"/>
      </w:tblGrid>
      <w:tr>
        <w:tc>
          <w:tcPr>
            <w:tcW w:type="dxa" w:w="9858"/>
            <w:shd w:fill="EEF4F7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color w:val="143C5A"/>
                <w:sz w:val="20"/>
              </w:rPr>
              <w:t>Pacote unico organizado para aprovacao rapida, reunindo capa de identificacao, formulario formal preenchido, parecer completo e resumo executivo de 1 pagina.</w:t>
            </w:r>
          </w:p>
        </w:tc>
      </w:tr>
    </w:tbl>
    <w:p/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721"/>
        <w:gridCol w:w="6463"/>
      </w:tblGrid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Status do pacote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Preencher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Decisao principal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Preencher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Data de consolidacao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2026-05-13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Uso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Ajustar conforme o modulo</w:t>
            </w:r>
          </w:p>
        </w:tc>
      </w:tr>
    </w:tbl>
    <w:p/>
    <w:p>
      <w:pPr>
        <w:pStyle w:val="Heading1"/>
      </w:pPr>
      <w:r>
        <w:t>Conteudo do pacote</w:t>
      </w:r>
    </w:p>
    <w:p>
      <w:pPr>
        <w:pStyle w:val="ListBullet"/>
        <w:spacing w:after="20"/>
      </w:pPr>
      <w:r>
        <w:t>1. Capa do pacote de aprovacao.</w:t>
      </w:r>
    </w:p>
    <w:p>
      <w:pPr>
        <w:pStyle w:val="ListBullet"/>
        <w:spacing w:after="20"/>
      </w:pPr>
      <w:r>
        <w:t>2. Formulario formal preenchido do modulo.</w:t>
      </w:r>
    </w:p>
    <w:p>
      <w:pPr>
        <w:pStyle w:val="ListBullet"/>
        <w:spacing w:after="20"/>
      </w:pPr>
      <w:r>
        <w:t>3. Parecer completo de homologacao.</w:t>
      </w:r>
    </w:p>
    <w:p>
      <w:pPr>
        <w:pStyle w:val="ListBullet"/>
        <w:spacing w:after="20"/>
      </w:pPr>
      <w:r>
        <w:t>4. Resumo executivo de 1 pagina.</w:t>
      </w:r>
    </w:p>
    <w:sectPr w:rsidR="00FC693F" w:rsidRPr="0006063C" w:rsidSect="00034616">
      <w:pgSz w:w="12240" w:h="15840"/>
      <w:pgMar w:top="1134" w:right="1191" w:bottom="1134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143C5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315D7D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43C5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